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opFromText="100" w:bottomFromText="100" w:vertAnchor="text" w:tblpX="-743"/>
        <w:tblW w:w="15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5954"/>
        <w:gridCol w:w="6945"/>
        <w:gridCol w:w="2019"/>
      </w:tblGrid>
      <w:tr w:rsidR="007B29CB" w:rsidRPr="007B29CB" w:rsidTr="007B29C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7B29CB" w:rsidRDefault="000448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</w:t>
            </w:r>
          </w:p>
          <w:p w:rsidR="009D2F7D" w:rsidRPr="007B29CB" w:rsidRDefault="000448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616E01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VATANDAŞA SUNULAN </w:t>
            </w:r>
            <w:r w:rsidR="000448C8"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 ADI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0448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BAŞVURUDA İSTENİLEN BELGELER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7B29CB" w:rsidRDefault="000448C8" w:rsidP="007B29CB">
            <w:pPr>
              <w:pStyle w:val="AralkYok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HİZMETİN TAMAMLANMA SÜRESİ</w:t>
            </w:r>
          </w:p>
          <w:p w:rsidR="009D2F7D" w:rsidRPr="007B29CB" w:rsidRDefault="000448C8" w:rsidP="007B29CB">
            <w:pPr>
              <w:pStyle w:val="AralkYok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(EN GEÇ</w:t>
            </w:r>
            <w:r w:rsidR="00616E01">
              <w:rPr>
                <w:rFonts w:ascii="Times New Roman" w:hAnsi="Times New Roman" w:cs="Times New Roman"/>
                <w:sz w:val="24"/>
                <w:szCs w:val="24"/>
              </w:rPr>
              <w:t xml:space="preserve"> SÜRE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B29CB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0448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616E01" w:rsidP="00616E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3091 SAYILI TAŞINMAZ MAL ZİLYETLİĞİNE YAPILAN TECAVÜZLERİN VALİLİK VE KAYMAKAMLIKLARCA ÖNLENMESİ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7B29CB" w:rsidRDefault="002B6C70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16E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ilekçe,</w:t>
            </w:r>
          </w:p>
          <w:p w:rsidR="000448C8" w:rsidRPr="007B29CB" w:rsidRDefault="00616E01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2-Kira kontratı (varsa)</w:t>
            </w:r>
          </w:p>
          <w:p w:rsidR="009D2F7D" w:rsidRPr="007B29CB" w:rsidRDefault="00616E01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3-Tapu belgesi vs (varsa)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616E01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</w:t>
            </w:r>
            <w:r w:rsidR="000448C8" w:rsidRPr="007B29CB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7B29CB" w:rsidRPr="007B29CB" w:rsidTr="00795206">
        <w:trPr>
          <w:trHeight w:val="141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0448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616E01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 SAYILI MEMURLAR VE DİĞER KAMU GÖREVLİLERİNİN YARGILANMASI HAKKINDA BAŞVURU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Default="000448C8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16E01">
              <w:rPr>
                <w:rFonts w:ascii="Times New Roman" w:hAnsi="Times New Roman" w:cs="Times New Roman"/>
                <w:sz w:val="24"/>
                <w:szCs w:val="24"/>
              </w:rPr>
              <w:t>Şikayet Dilekçesi</w:t>
            </w:r>
          </w:p>
          <w:p w:rsidR="00616E01" w:rsidRPr="007B29CB" w:rsidRDefault="00616E01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(Dilekçede bulunması gereken hususlar: Şikayetçinin adı, soyadı, adresi ve telefon numarası, şikayet edilen memurun adı, soyadı, çalıştığı kurum)</w:t>
            </w:r>
          </w:p>
          <w:p w:rsidR="007B29CB" w:rsidRPr="007B29CB" w:rsidRDefault="007B29CB" w:rsidP="00616E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616E01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+ 15 Gün</w:t>
            </w:r>
          </w:p>
        </w:tc>
      </w:tr>
      <w:tr w:rsidR="007B29CB" w:rsidRPr="007B29CB" w:rsidTr="00795206">
        <w:trPr>
          <w:trHeight w:val="1120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0448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01" w:rsidRPr="007B29CB" w:rsidRDefault="00616E01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4341 SAYILI MUHTAÇ ERBAŞ VE ER AİLELERİNİN ÜCRETSİZ TEDAVİSİ HAKKINDA KANUN GEREĞİNCE (MUHTAÇLIK KARARI)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E01" w:rsidRPr="007B29CB" w:rsidRDefault="00616E01" w:rsidP="00616E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1-Başvuru formu, </w:t>
            </w:r>
          </w:p>
          <w:p w:rsidR="00616E01" w:rsidRPr="007B29CB" w:rsidRDefault="00616E01" w:rsidP="00616E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2-Askerlik Şubesinden asker olduğuna dair belge, </w:t>
            </w:r>
          </w:p>
          <w:p w:rsidR="009D2F7D" w:rsidRPr="007B29CB" w:rsidRDefault="00616E01" w:rsidP="00616E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3-Nüfus cüzdanı fotokopisi.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616E01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7B29CB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7B29CB" w:rsidRDefault="000448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7B29CB" w:rsidRDefault="000448C8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9CB" w:rsidRPr="007B29CB" w:rsidRDefault="007B29CB" w:rsidP="00616E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7B29CB" w:rsidRDefault="000448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CB" w:rsidRPr="007B29CB" w:rsidTr="007B29CB">
        <w:trPr>
          <w:trHeight w:val="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E849B7" w:rsidRDefault="00795206" w:rsidP="007B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Default="00252C52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DIŞI BAKIM BELGESİ TASDİKİ</w:t>
            </w:r>
          </w:p>
          <w:p w:rsidR="00795206" w:rsidRDefault="00795206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06" w:rsidRPr="007B29CB" w:rsidRDefault="00795206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Default="00252C52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 Dışı Bakım Belgesi formu</w:t>
            </w:r>
          </w:p>
          <w:p w:rsidR="00252C52" w:rsidRPr="007B29CB" w:rsidRDefault="00252C52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(Bilgisayar veya daktilo ile doldurulmuş muhtar onaylı)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8C8" w:rsidRPr="007B29CB" w:rsidRDefault="00252C52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7B29CB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795206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252C52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APOSTİLLE TASDİK İŞLEMİ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252C52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Vatandaşlarca Lahey Sözleşmesine taraf ülkelere gönderilecek olan resmi belgeler (İdari nitelikteki belgelerin tasdikinde İlçede bulunan Kamu Kurum ve Kuruluşlarından alınan resmi belgeler ve noter tasdikli belgelerin imza tasdik işlemi vs.)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252C52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7B29CB" w:rsidRPr="007B29CB" w:rsidTr="00252C52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795206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216" w:rsidRDefault="00BA66E2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 SAYILI DEVLET İHALE KANUNUNUN 75. MADDESİ GEREĞİNCE TAHKİKAT</w:t>
            </w:r>
          </w:p>
          <w:p w:rsidR="00BA66E2" w:rsidRDefault="00BA66E2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(ECRİMİSİL VE TAHLİYE)</w:t>
            </w:r>
          </w:p>
          <w:p w:rsidR="009D2F7D" w:rsidRPr="007B29CB" w:rsidRDefault="009D2F7D" w:rsidP="007B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52" w:rsidRPr="007B29CB" w:rsidRDefault="00252C52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66E2">
              <w:rPr>
                <w:rFonts w:ascii="Times New Roman" w:hAnsi="Times New Roman" w:cs="Times New Roman"/>
                <w:sz w:val="24"/>
                <w:szCs w:val="24"/>
              </w:rPr>
              <w:t>İlgili kurumun talep yazısı,</w:t>
            </w:r>
          </w:p>
          <w:p w:rsidR="00252C52" w:rsidRPr="007B29CB" w:rsidRDefault="00252C52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A66E2">
              <w:rPr>
                <w:rFonts w:ascii="Times New Roman" w:hAnsi="Times New Roman" w:cs="Times New Roman"/>
                <w:sz w:val="24"/>
                <w:szCs w:val="24"/>
              </w:rPr>
              <w:t>Boşaltılması istenilen yer için yapılan tebligat,</w:t>
            </w:r>
          </w:p>
          <w:p w:rsidR="00252C52" w:rsidRPr="007B29CB" w:rsidRDefault="00252C52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A66E2">
              <w:rPr>
                <w:rFonts w:ascii="Times New Roman" w:hAnsi="Times New Roman" w:cs="Times New Roman"/>
                <w:sz w:val="24"/>
                <w:szCs w:val="24"/>
              </w:rPr>
              <w:t>Kira sözleşmesi ve diğer her türlü bilgi ve belgeler.</w:t>
            </w:r>
          </w:p>
          <w:p w:rsidR="009D2F7D" w:rsidRPr="007B29CB" w:rsidRDefault="009D2F7D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F7D" w:rsidRPr="007B29CB" w:rsidRDefault="00BA66E2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8C8"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 gün </w:t>
            </w:r>
          </w:p>
        </w:tc>
      </w:tr>
      <w:tr w:rsidR="00252C52" w:rsidRPr="007B29CB" w:rsidTr="00795206">
        <w:trPr>
          <w:trHeight w:val="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06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BA66E2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C52" w:rsidRPr="007B29CB" w:rsidRDefault="00252C52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C52" w:rsidRPr="007B29CB" w:rsidRDefault="00252C52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5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C5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Default="00BA66E2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DERNEK LOKALİ İZİN BELGESİ VERİLMESİ</w:t>
            </w:r>
          </w:p>
          <w:p w:rsidR="00252C52" w:rsidRPr="007B29CB" w:rsidRDefault="00252C52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Default="00BA66E2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 ekine aşağıda belirtilen belgeler eklenir:</w:t>
            </w:r>
          </w:p>
          <w:p w:rsidR="00BA66E2" w:rsidRPr="007B29CB" w:rsidRDefault="00BA66E2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-Lokal açılması konusunda alınmış yönetim kurulu kararının örneği,</w:t>
            </w:r>
          </w:p>
          <w:p w:rsidR="00BA66E2" w:rsidRPr="007B29CB" w:rsidRDefault="00BA66E2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-Lokal olarak açılacak yerin tapu senedi örneği, kiralık ise kira kontratının örneği,</w:t>
            </w:r>
          </w:p>
          <w:p w:rsidR="00BA66E2" w:rsidRDefault="00BA66E2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- Ana gayrimenkulün tapu kayıtlarında mesken olarak görünen yerler için kat maliklerinin oy birliği ile aldıkları kararın örneği, mesken ve işyerinin birlikte yer aldığı binalarda mesken sahiplerinin 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tamamının onayı ve işyeri sahiplerinin oy çokluğu ile aldıkları kararın örneği, iş hanlarında ise yönetim kurulu kararı örneği,</w:t>
            </w:r>
          </w:p>
          <w:p w:rsidR="00BA66E2" w:rsidRDefault="00BA66E2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-Yapı kullanma (iskan) izin belgesi, bu belgenin bulunmadığı durumlarda ise ilgili belediyeden alınacak söz konusu yerin lokal olarak kullanılmasında sakınca olmadığına dair belge; bu alanlar dışındaki lokaller için Bayındırlık ve İskan Müdürlüklerinden alınacak lokal olarak kullanılmasında sakınca olmadığına dair belge.</w:t>
            </w:r>
          </w:p>
          <w:p w:rsidR="00252C52" w:rsidRPr="007B29CB" w:rsidRDefault="00252C52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C52" w:rsidRPr="007B29CB" w:rsidRDefault="00BA66E2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Gün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Default="00BA66E2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 SAYILI KANUN GEREĞİNCE TİCARİ AMAÇLA İNTERNET TOPLU KULLANIM SAĞLAYICI İZİN BELGESİ VERİLMESİ</w:t>
            </w:r>
          </w:p>
          <w:p w:rsidR="00BA66E2" w:rsidRPr="007B29CB" w:rsidRDefault="00BA66E2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8D" w:rsidRDefault="00BA66E2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812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t xml:space="preserve">ilekçe, </w:t>
            </w:r>
            <w:r w:rsidRPr="007B29CB">
              <w:rPr>
                <w:rFonts w:ascii="Times New Roman" w:hAnsi="Times New Roman" w:cs="Times New Roman"/>
                <w:sz w:val="24"/>
                <w:szCs w:val="24"/>
              </w:rPr>
              <w:br/>
              <w:t>2- İşyeri Açma ve Çalışma Ruhsatının aslı ya da Belediyeden onaylı bir örneği,</w:t>
            </w:r>
          </w:p>
          <w:p w:rsidR="00F8128D" w:rsidRDefault="00F8128D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Vergi levhası fotokopisi,</w:t>
            </w:r>
          </w:p>
          <w:p w:rsidR="00BA66E2" w:rsidRPr="007B29CB" w:rsidRDefault="00F8128D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6E2" w:rsidRPr="007B29CB">
              <w:rPr>
                <w:rFonts w:ascii="Times New Roman" w:hAnsi="Times New Roman" w:cs="Times New Roman"/>
                <w:sz w:val="24"/>
                <w:szCs w:val="24"/>
              </w:rPr>
              <w:t>- Ruhsat sahibinin / Sorumlu Müdürün nüfus cüzdanı fotokopisi,</w:t>
            </w:r>
          </w:p>
          <w:p w:rsidR="00BA66E2" w:rsidRPr="007B29CB" w:rsidRDefault="00F8128D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6E2" w:rsidRPr="007B29CB">
              <w:rPr>
                <w:rFonts w:ascii="Times New Roman" w:hAnsi="Times New Roman" w:cs="Times New Roman"/>
                <w:sz w:val="24"/>
                <w:szCs w:val="24"/>
              </w:rPr>
              <w:t>- Telekomünikasyon Kurumundan alınan sabit IP sözleşmesi,</w:t>
            </w:r>
          </w:p>
          <w:p w:rsidR="00BA66E2" w:rsidRDefault="00F8128D" w:rsidP="00BA66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6E2" w:rsidRPr="007B29CB">
              <w:rPr>
                <w:rFonts w:ascii="Times New Roman" w:hAnsi="Times New Roman" w:cs="Times New Roman"/>
                <w:sz w:val="24"/>
                <w:szCs w:val="24"/>
              </w:rPr>
              <w:t>- TİB onaylı filtre programı lisans belgesi.</w:t>
            </w:r>
          </w:p>
          <w:p w:rsidR="00BA66E2" w:rsidRPr="007B29CB" w:rsidRDefault="00BA66E2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İNTERNETTEN E-POSTA YOLUYLA YAPILAN BAŞVURULAR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İnternet aracılığı ile e-mail yoluyla yapılan başvurular ve Bakanlığın internet sitesinden ilgisi nedeni ile kurulumuza yönlendirilen ve diğer  e- mailler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VATANDAŞLARDAN ELDEN VEYA POSTA İLE GELEN DİLEKÇELER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8D" w:rsidRPr="00F8128D" w:rsidRDefault="00F8128D" w:rsidP="00F81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1- Dilekçe</w:t>
            </w:r>
          </w:p>
          <w:p w:rsidR="00F8128D" w:rsidRPr="00F8128D" w:rsidRDefault="00F8128D" w:rsidP="00F81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128D" w:rsidRPr="00F8128D" w:rsidRDefault="00F8128D" w:rsidP="00F81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Kaymakam ya da Yazı işleri Müdürü tarafından havale edilmiş dilekçeler,</w:t>
            </w:r>
          </w:p>
          <w:p w:rsidR="00F8128D" w:rsidRPr="00F8128D" w:rsidRDefault="00F8128D" w:rsidP="00F81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Not : Adı soyadı, tarih, adres ve imza olmayan dilekçeler işleme alınmaz.</w:t>
            </w:r>
          </w:p>
          <w:p w:rsidR="00BA66E2" w:rsidRPr="007B29CB" w:rsidRDefault="00BA66E2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EVRAK  VE DİLEKÇE HAVALE İŞLEMİ</w:t>
            </w:r>
          </w:p>
          <w:p w:rsidR="00604DC8" w:rsidRDefault="00604DC8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C8" w:rsidRPr="007B29CB" w:rsidRDefault="00604DC8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Elden veya posta yolu ile gelen resmi evrak ve dilekçeler ilgili kuruma havale edilir.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İvedilikle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128D">
              <w:rPr>
                <w:rFonts w:ascii="Times New Roman" w:hAnsi="Times New Roman" w:cs="Times New Roman"/>
                <w:sz w:val="24"/>
                <w:szCs w:val="24"/>
              </w:rPr>
              <w:t>İNSAN HAKLARI İHLALLERİ BAŞVURUSU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Başvuru Formu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4982 SAYILI BİLGİ EDİNME HAKKI KANUNU GEREĞİNCE YAPILAN MÜRACAATLAR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Bilgi edinme başvuru formu a)Gerçek kişiler için, b)Tüzel kişiler için</w:t>
            </w:r>
          </w:p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 (Bilginin başka kurumdan temin edilmesi durumunda süre 30 iş günüdür.)</w:t>
            </w:r>
          </w:p>
          <w:p w:rsidR="00BA66E2" w:rsidRPr="007B29CB" w:rsidRDefault="00BA66E2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15 İş günü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DÜĞÜN, EĞLENCE VE AV TÜFEĞİ RUHSATI DİLEKÇELERİ</w:t>
            </w:r>
          </w:p>
          <w:p w:rsidR="00795206" w:rsidRDefault="00795206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06" w:rsidRPr="007B29CB" w:rsidRDefault="00795206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Başvuru dilekçesi  </w:t>
            </w:r>
          </w:p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(Talep edilen konuya ait dilekçe ilgili kuruma havale edilir.)</w:t>
            </w:r>
          </w:p>
          <w:p w:rsidR="00BA66E2" w:rsidRPr="007B29CB" w:rsidRDefault="00BA66E2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5 Dakika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DİSİPLİN CEZASINA İTİRAZ İŞLEMLERİ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1-İtiraz dilekçesi (7 gün içinde)</w:t>
            </w:r>
          </w:p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2-Disiplin cezası kararı</w:t>
            </w:r>
          </w:p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3-Disiplin cezası kararı tebliğ-tebellüğ belgesi</w:t>
            </w:r>
          </w:p>
          <w:p w:rsidR="00BA66E2" w:rsidRPr="007B29CB" w:rsidRDefault="00BA66E2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MUHTAR İZİN BAŞVURUSU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izin talep dilekçesi (İmzalı, mühürlü)</w:t>
            </w:r>
          </w:p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(İzine ayrılan muhtara 1. azanın vekâlet etmesi asıldır.)</w:t>
            </w:r>
          </w:p>
          <w:p w:rsidR="00BA66E2" w:rsidRPr="007B29CB" w:rsidRDefault="00BA66E2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15 Dakika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MUHTAR  İMZA</w:t>
            </w:r>
          </w:p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SİRKÜLERİ TASDİKİ</w:t>
            </w:r>
          </w:p>
          <w:p w:rsidR="00BA66E2" w:rsidRPr="007B29CB" w:rsidRDefault="00BA66E2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Muhtarın imza ve mührünü taşıyan belge,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BA66E2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YIPRANMIŞ, KAYBOLMUŞ VEYA ÇALINMIŞ MÜHÜR MÜRACAATI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1-Muhtarlık mührünün yıprandığı, kaybolduğu veya çalındığına dair dilekçe.</w:t>
            </w:r>
          </w:p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2-Çalındı ise kolluk kuvvetlerince hazırlanmış tutanak.</w:t>
            </w:r>
          </w:p>
          <w:p w:rsidR="00F8128D" w:rsidRPr="00604DC8" w:rsidRDefault="00F8128D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3-Mühür bedeli dekontu ve eski berat</w:t>
            </w:r>
          </w:p>
          <w:p w:rsidR="00BA66E2" w:rsidRPr="007B29CB" w:rsidRDefault="00BA66E2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E2" w:rsidRPr="007B29CB" w:rsidRDefault="00F8128D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604DC8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604DC8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BİMER BAŞVURULARI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Başvuru dilekçesi</w:t>
            </w:r>
          </w:p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 İnternet üzerinden yapılan Bimer başvuruları</w:t>
            </w:r>
          </w:p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4DC8" w:rsidRPr="007B29CB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604D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Gün</w:t>
            </w:r>
          </w:p>
        </w:tc>
      </w:tr>
      <w:tr w:rsidR="00604DC8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Default="00604DC8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KAMU GÖREVLİLERİ ETİK DAVRANIŞ İLKELERİ BAŞVURUSU</w:t>
            </w:r>
          </w:p>
          <w:p w:rsidR="00795206" w:rsidRPr="007B29CB" w:rsidRDefault="00795206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604DC8" w:rsidP="00252C5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Dilekçe 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604D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604DC8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604DC8" w:rsidP="0078621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OMBUDSMANLIK BAŞVURUSU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Başvuru Formu</w:t>
            </w:r>
          </w:p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 Konu ile ilgili belgeler</w:t>
            </w:r>
          </w:p>
          <w:p w:rsidR="00EC588C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     (İdarenin her türlü eylem ve işlemleri ile tutum ve davranışlarına karşı, yapılan başvurular)</w:t>
            </w:r>
          </w:p>
          <w:p w:rsidR="00604DC8" w:rsidRPr="007B29CB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604DC8" w:rsidRDefault="00604DC8" w:rsidP="0060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DC8" w:rsidRPr="00604DC8" w:rsidRDefault="00604DC8" w:rsidP="0060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İş günü</w:t>
            </w:r>
          </w:p>
          <w:p w:rsidR="00604DC8" w:rsidRPr="007B29CB" w:rsidRDefault="00604DC8" w:rsidP="007B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DC8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ADLİ SİCİL BELGESİ</w:t>
            </w:r>
          </w:p>
          <w:p w:rsid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  (Sabıka Kaydı</w:t>
            </w:r>
            <w:r w:rsidR="00795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5206" w:rsidRDefault="00795206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06" w:rsidRDefault="00795206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06" w:rsidRPr="007B29CB" w:rsidRDefault="00795206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Dilekçe matbu</w:t>
            </w:r>
          </w:p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 Nüfus Cüzdanı aslı</w:t>
            </w:r>
          </w:p>
          <w:p w:rsidR="00604DC8" w:rsidRPr="007B29CB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604DC8" w:rsidRPr="007B29CB" w:rsidTr="007B29C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7B29CB" w:rsidRDefault="00795206" w:rsidP="007B2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TÜKETİCİ SORUNLARI BAŞVURUSU</w:t>
            </w:r>
            <w:r w:rsidRPr="00604DC8">
              <w:rPr>
                <w:rFonts w:ascii="Times New Roman" w:hAnsi="Times New Roman" w:cs="Times New Roman"/>
                <w:sz w:val="24"/>
                <w:szCs w:val="24"/>
              </w:rPr>
              <w:br/>
              <w:t>(İLÇE MİLLİ EĞİTİM MÜDÜRLÜĞÜNCE</w:t>
            </w:r>
          </w:p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 YÜRÜTÜLMEKTEDİR)</w:t>
            </w:r>
          </w:p>
          <w:p w:rsid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DC8" w:rsidRPr="007B29CB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1- Matbu Başvuru Dilekçesi</w:t>
            </w:r>
          </w:p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2- Fatura,</w:t>
            </w:r>
          </w:p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3- Satış Fişi </w:t>
            </w:r>
            <w:r w:rsidRPr="00604DC8">
              <w:rPr>
                <w:rFonts w:ascii="Times New Roman" w:hAnsi="Times New Roman" w:cs="Times New Roman"/>
                <w:sz w:val="24"/>
                <w:szCs w:val="24"/>
              </w:rPr>
              <w:br/>
              <w:t>4- Garanti Belgesi veya Sözleşme</w:t>
            </w:r>
          </w:p>
          <w:p w:rsidR="00604DC8" w:rsidRPr="007B29CB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DC8" w:rsidRPr="00604DC8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04DC8">
              <w:rPr>
                <w:rFonts w:ascii="Times New Roman" w:hAnsi="Times New Roman" w:cs="Times New Roman"/>
                <w:sz w:val="24"/>
                <w:szCs w:val="24"/>
              </w:rPr>
              <w:t>Ay içinde</w:t>
            </w:r>
          </w:p>
          <w:p w:rsidR="00604DC8" w:rsidRPr="007B29CB" w:rsidRDefault="00604DC8" w:rsidP="00604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52" w:rsidRDefault="00252C52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“Başvuru esnasında yukarıda belirtilen belgelerin dışında belge istenmesi, eksiksiz belge ile başvuru yapılmasına rağmen hizmetin belirtilen sürede </w:t>
      </w:r>
    </w:p>
    <w:p w:rsidR="000448C8" w:rsidRPr="007B29CB" w:rsidRDefault="00A55B34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>Tamamlanmaması</w:t>
      </w:r>
      <w:r w:rsidR="000448C8" w:rsidRPr="007B29CB">
        <w:rPr>
          <w:rFonts w:ascii="Times New Roman" w:hAnsi="Times New Roman" w:cs="Times New Roman"/>
          <w:sz w:val="24"/>
          <w:szCs w:val="24"/>
        </w:rPr>
        <w:t xml:space="preserve"> veya yukarıdaki tabloda bazı hizmetlerin bulunmadığının tespiti durumunda ilk müracaat yerine ya da ikinci müracaat yerine başvurunuz.” 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br/>
        <w:t xml:space="preserve">İlk Müracaat Yeri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Yazı İşleri Müdürlüğü </w:t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  <w:t xml:space="preserve">İkinci Müracaat Yeri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>: Kaymakam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İsim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6562F1">
        <w:rPr>
          <w:rFonts w:ascii="Times New Roman" w:hAnsi="Times New Roman" w:cs="Times New Roman"/>
          <w:sz w:val="24"/>
          <w:szCs w:val="24"/>
        </w:rPr>
        <w:t>Cemal ÇAKMAK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İsim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6562F1">
        <w:rPr>
          <w:rFonts w:ascii="Times New Roman" w:hAnsi="Times New Roman" w:cs="Times New Roman"/>
          <w:sz w:val="24"/>
          <w:szCs w:val="24"/>
        </w:rPr>
        <w:t>Ömer COŞKUN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Unvan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Yazı İşleri Müdürü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Unvan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562F1">
        <w:rPr>
          <w:rFonts w:ascii="Times New Roman" w:hAnsi="Times New Roman" w:cs="Times New Roman"/>
          <w:sz w:val="24"/>
          <w:szCs w:val="24"/>
        </w:rPr>
        <w:t>Sumbas</w:t>
      </w:r>
      <w:r w:rsidRPr="007B29CB">
        <w:rPr>
          <w:rFonts w:ascii="Times New Roman" w:hAnsi="Times New Roman" w:cs="Times New Roman"/>
          <w:sz w:val="24"/>
          <w:szCs w:val="24"/>
        </w:rPr>
        <w:t xml:space="preserve"> Kaymakamı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Adres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6562F1">
        <w:rPr>
          <w:rFonts w:ascii="Times New Roman" w:hAnsi="Times New Roman" w:cs="Times New Roman"/>
          <w:sz w:val="24"/>
          <w:szCs w:val="24"/>
        </w:rPr>
        <w:t>Sumbas</w:t>
      </w:r>
      <w:r w:rsidR="00EC588C">
        <w:rPr>
          <w:rFonts w:ascii="Times New Roman" w:hAnsi="Times New Roman" w:cs="Times New Roman"/>
          <w:sz w:val="24"/>
          <w:szCs w:val="24"/>
        </w:rPr>
        <w:t xml:space="preserve"> Kaymakamlığı</w:t>
      </w:r>
      <w:r w:rsidR="006562F1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Adres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: </w:t>
      </w:r>
      <w:r w:rsidR="006562F1">
        <w:rPr>
          <w:rFonts w:ascii="Times New Roman" w:hAnsi="Times New Roman" w:cs="Times New Roman"/>
          <w:sz w:val="24"/>
          <w:szCs w:val="24"/>
        </w:rPr>
        <w:t>Sumbas</w:t>
      </w:r>
      <w:r w:rsidR="00604DC8">
        <w:rPr>
          <w:rFonts w:ascii="Times New Roman" w:hAnsi="Times New Roman" w:cs="Times New Roman"/>
          <w:sz w:val="24"/>
          <w:szCs w:val="24"/>
        </w:rPr>
        <w:t xml:space="preserve"> Kaymakamlığı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Tel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6562F1">
        <w:rPr>
          <w:rFonts w:ascii="Times New Roman" w:hAnsi="Times New Roman" w:cs="Times New Roman"/>
          <w:sz w:val="24"/>
          <w:szCs w:val="24"/>
        </w:rPr>
        <w:t>: 0(32</w:t>
      </w:r>
      <w:r w:rsidRPr="007B29CB">
        <w:rPr>
          <w:rFonts w:ascii="Times New Roman" w:hAnsi="Times New Roman" w:cs="Times New Roman"/>
          <w:sz w:val="24"/>
          <w:szCs w:val="24"/>
        </w:rPr>
        <w:t xml:space="preserve">8) </w:t>
      </w:r>
      <w:r w:rsidR="006562F1">
        <w:rPr>
          <w:rFonts w:ascii="Times New Roman" w:hAnsi="Times New Roman" w:cs="Times New Roman"/>
          <w:sz w:val="24"/>
          <w:szCs w:val="24"/>
        </w:rPr>
        <w:t>784</w:t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6562F1">
        <w:rPr>
          <w:rFonts w:ascii="Times New Roman" w:hAnsi="Times New Roman" w:cs="Times New Roman"/>
          <w:sz w:val="24"/>
          <w:szCs w:val="24"/>
        </w:rPr>
        <w:t>83</w:t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6562F1">
        <w:rPr>
          <w:rFonts w:ascii="Times New Roman" w:hAnsi="Times New Roman" w:cs="Times New Roman"/>
          <w:sz w:val="24"/>
          <w:szCs w:val="24"/>
        </w:rPr>
        <w:t>66</w:t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7B29CB">
        <w:rPr>
          <w:rFonts w:ascii="Times New Roman" w:hAnsi="Times New Roman" w:cs="Times New Roman"/>
          <w:sz w:val="24"/>
          <w:szCs w:val="24"/>
        </w:rPr>
        <w:t>T</w:t>
      </w:r>
      <w:r w:rsidRPr="007B29CB">
        <w:rPr>
          <w:rFonts w:ascii="Times New Roman" w:hAnsi="Times New Roman" w:cs="Times New Roman"/>
          <w:sz w:val="24"/>
          <w:szCs w:val="24"/>
        </w:rPr>
        <w:t xml:space="preserve">el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>: 0(</w:t>
      </w:r>
      <w:r w:rsidR="006562F1">
        <w:rPr>
          <w:rFonts w:ascii="Times New Roman" w:hAnsi="Times New Roman" w:cs="Times New Roman"/>
          <w:sz w:val="24"/>
          <w:szCs w:val="24"/>
        </w:rPr>
        <w:t>328</w:t>
      </w:r>
      <w:r w:rsidRPr="007B29CB">
        <w:rPr>
          <w:rFonts w:ascii="Times New Roman" w:hAnsi="Times New Roman" w:cs="Times New Roman"/>
          <w:sz w:val="24"/>
          <w:szCs w:val="24"/>
        </w:rPr>
        <w:t xml:space="preserve">) </w:t>
      </w:r>
      <w:r w:rsidR="006562F1">
        <w:rPr>
          <w:rFonts w:ascii="Times New Roman" w:hAnsi="Times New Roman" w:cs="Times New Roman"/>
          <w:sz w:val="24"/>
          <w:szCs w:val="24"/>
        </w:rPr>
        <w:t>784</w:t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6562F1">
        <w:rPr>
          <w:rFonts w:ascii="Times New Roman" w:hAnsi="Times New Roman" w:cs="Times New Roman"/>
          <w:sz w:val="24"/>
          <w:szCs w:val="24"/>
        </w:rPr>
        <w:t>83</w:t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6562F1">
        <w:rPr>
          <w:rFonts w:ascii="Times New Roman" w:hAnsi="Times New Roman" w:cs="Times New Roman"/>
          <w:sz w:val="24"/>
          <w:szCs w:val="24"/>
        </w:rPr>
        <w:t>66</w:t>
      </w:r>
    </w:p>
    <w:p w:rsidR="000448C8" w:rsidRPr="007B29CB" w:rsidRDefault="000448C8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Faks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>: 0(</w:t>
      </w:r>
      <w:r w:rsidR="006562F1">
        <w:rPr>
          <w:rFonts w:ascii="Times New Roman" w:hAnsi="Times New Roman" w:cs="Times New Roman"/>
          <w:sz w:val="24"/>
          <w:szCs w:val="24"/>
        </w:rPr>
        <w:t>3</w:t>
      </w:r>
      <w:r w:rsidRPr="007B29CB">
        <w:rPr>
          <w:rFonts w:ascii="Times New Roman" w:hAnsi="Times New Roman" w:cs="Times New Roman"/>
          <w:sz w:val="24"/>
          <w:szCs w:val="24"/>
        </w:rPr>
        <w:t>28</w:t>
      </w:r>
      <w:r w:rsidR="006562F1">
        <w:rPr>
          <w:rFonts w:ascii="Times New Roman" w:hAnsi="Times New Roman" w:cs="Times New Roman"/>
          <w:sz w:val="24"/>
          <w:szCs w:val="24"/>
        </w:rPr>
        <w:t>) 784</w:t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6562F1">
        <w:rPr>
          <w:rFonts w:ascii="Times New Roman" w:hAnsi="Times New Roman" w:cs="Times New Roman"/>
          <w:sz w:val="24"/>
          <w:szCs w:val="24"/>
        </w:rPr>
        <w:t>83</w:t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6562F1">
        <w:rPr>
          <w:rFonts w:ascii="Times New Roman" w:hAnsi="Times New Roman" w:cs="Times New Roman"/>
          <w:sz w:val="24"/>
          <w:szCs w:val="24"/>
        </w:rPr>
        <w:t>4</w:t>
      </w:r>
      <w:r w:rsidRPr="007B29CB">
        <w:rPr>
          <w:rFonts w:ascii="Times New Roman" w:hAnsi="Times New Roman" w:cs="Times New Roman"/>
          <w:sz w:val="24"/>
          <w:szCs w:val="24"/>
        </w:rPr>
        <w:t>4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Faks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>: 0(</w:t>
      </w:r>
      <w:r w:rsidR="006562F1">
        <w:rPr>
          <w:rFonts w:ascii="Times New Roman" w:hAnsi="Times New Roman" w:cs="Times New Roman"/>
          <w:sz w:val="24"/>
          <w:szCs w:val="24"/>
        </w:rPr>
        <w:t>3</w:t>
      </w:r>
      <w:r w:rsidRPr="007B29CB">
        <w:rPr>
          <w:rFonts w:ascii="Times New Roman" w:hAnsi="Times New Roman" w:cs="Times New Roman"/>
          <w:sz w:val="24"/>
          <w:szCs w:val="24"/>
        </w:rPr>
        <w:t xml:space="preserve">28) </w:t>
      </w:r>
      <w:r w:rsidR="006562F1">
        <w:rPr>
          <w:rFonts w:ascii="Times New Roman" w:hAnsi="Times New Roman" w:cs="Times New Roman"/>
          <w:sz w:val="24"/>
          <w:szCs w:val="24"/>
        </w:rPr>
        <w:t>784</w:t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6562F1">
        <w:rPr>
          <w:rFonts w:ascii="Times New Roman" w:hAnsi="Times New Roman" w:cs="Times New Roman"/>
          <w:sz w:val="24"/>
          <w:szCs w:val="24"/>
        </w:rPr>
        <w:t>83</w:t>
      </w:r>
      <w:r w:rsidRPr="007B29CB">
        <w:rPr>
          <w:rFonts w:ascii="Times New Roman" w:hAnsi="Times New Roman" w:cs="Times New Roman"/>
          <w:sz w:val="24"/>
          <w:szCs w:val="24"/>
        </w:rPr>
        <w:t xml:space="preserve"> </w:t>
      </w:r>
      <w:r w:rsidR="006562F1">
        <w:rPr>
          <w:rFonts w:ascii="Times New Roman" w:hAnsi="Times New Roman" w:cs="Times New Roman"/>
          <w:sz w:val="24"/>
          <w:szCs w:val="24"/>
        </w:rPr>
        <w:t>44</w:t>
      </w:r>
    </w:p>
    <w:p w:rsidR="00033D83" w:rsidRDefault="007B29CB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29CB">
        <w:rPr>
          <w:rFonts w:ascii="Times New Roman" w:hAnsi="Times New Roman" w:cs="Times New Roman"/>
          <w:sz w:val="24"/>
          <w:szCs w:val="24"/>
        </w:rPr>
        <w:t xml:space="preserve">E-Posta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>:</w:t>
      </w:r>
      <w:r w:rsidR="006562F1">
        <w:rPr>
          <w:rFonts w:ascii="Times New Roman" w:hAnsi="Times New Roman" w:cs="Times New Roman"/>
          <w:sz w:val="24"/>
          <w:szCs w:val="24"/>
        </w:rPr>
        <w:t xml:space="preserve"> cemal.cakmak</w:t>
      </w:r>
      <w:r w:rsidRPr="007B29CB">
        <w:rPr>
          <w:rFonts w:ascii="Times New Roman" w:hAnsi="Times New Roman" w:cs="Times New Roman"/>
          <w:sz w:val="24"/>
          <w:szCs w:val="24"/>
        </w:rPr>
        <w:t xml:space="preserve">@icisleri.gov.tr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 xml:space="preserve">E-Posta </w:t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="002B6C70">
        <w:rPr>
          <w:rFonts w:ascii="Times New Roman" w:hAnsi="Times New Roman" w:cs="Times New Roman"/>
          <w:sz w:val="24"/>
          <w:szCs w:val="24"/>
        </w:rPr>
        <w:tab/>
      </w:r>
      <w:r w:rsidRPr="007B29CB">
        <w:rPr>
          <w:rFonts w:ascii="Times New Roman" w:hAnsi="Times New Roman" w:cs="Times New Roman"/>
          <w:sz w:val="24"/>
          <w:szCs w:val="24"/>
        </w:rPr>
        <w:t>:</w:t>
      </w:r>
      <w:r w:rsidR="006562F1">
        <w:rPr>
          <w:rFonts w:ascii="Times New Roman" w:hAnsi="Times New Roman" w:cs="Times New Roman"/>
          <w:sz w:val="24"/>
          <w:szCs w:val="24"/>
        </w:rPr>
        <w:t>omer.coskun@icisleri.gov.tr</w:t>
      </w:r>
    </w:p>
    <w:p w:rsidR="00252C52" w:rsidRDefault="00252C52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0448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2C52" w:rsidRPr="007B29CB" w:rsidRDefault="00252C52" w:rsidP="00252C5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2C52" w:rsidRPr="007B29CB" w:rsidSect="007B29CB">
      <w:headerReference w:type="default" r:id="rId6"/>
      <w:pgSz w:w="16838" w:h="11906" w:orient="landscape"/>
      <w:pgMar w:top="1418" w:right="53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C0" w:rsidRDefault="007E48C0" w:rsidP="00604DC8">
      <w:pPr>
        <w:spacing w:after="0" w:line="240" w:lineRule="auto"/>
      </w:pPr>
      <w:r>
        <w:separator/>
      </w:r>
    </w:p>
  </w:endnote>
  <w:endnote w:type="continuationSeparator" w:id="1">
    <w:p w:rsidR="007E48C0" w:rsidRDefault="007E48C0" w:rsidP="006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C0" w:rsidRDefault="007E48C0" w:rsidP="00604DC8">
      <w:pPr>
        <w:spacing w:after="0" w:line="240" w:lineRule="auto"/>
      </w:pPr>
      <w:r>
        <w:separator/>
      </w:r>
    </w:p>
  </w:footnote>
  <w:footnote w:type="continuationSeparator" w:id="1">
    <w:p w:rsidR="007E48C0" w:rsidRDefault="007E48C0" w:rsidP="0060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C8" w:rsidRDefault="00604DC8" w:rsidP="00604DC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604DC8" w:rsidRPr="00604DC8" w:rsidRDefault="00B478BF" w:rsidP="00604DC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SUMBAS</w:t>
    </w:r>
    <w:r w:rsidR="00604DC8" w:rsidRPr="00604DC8">
      <w:rPr>
        <w:rFonts w:ascii="Times New Roman" w:hAnsi="Times New Roman" w:cs="Times New Roman"/>
        <w:b/>
        <w:sz w:val="24"/>
        <w:szCs w:val="24"/>
      </w:rPr>
      <w:t xml:space="preserve"> KAYMAKAMLIĞI HİZMET STANDARTLARI TABLOSU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8C8"/>
    <w:rsid w:val="00033D83"/>
    <w:rsid w:val="000448C8"/>
    <w:rsid w:val="000D3F64"/>
    <w:rsid w:val="00252C52"/>
    <w:rsid w:val="002B6C70"/>
    <w:rsid w:val="00604DC8"/>
    <w:rsid w:val="00616E01"/>
    <w:rsid w:val="006562F1"/>
    <w:rsid w:val="00786216"/>
    <w:rsid w:val="00795206"/>
    <w:rsid w:val="007B29CB"/>
    <w:rsid w:val="007E48C0"/>
    <w:rsid w:val="00821C80"/>
    <w:rsid w:val="009465F5"/>
    <w:rsid w:val="009D0179"/>
    <w:rsid w:val="009D2F7D"/>
    <w:rsid w:val="00A55B34"/>
    <w:rsid w:val="00B478BF"/>
    <w:rsid w:val="00BA66E2"/>
    <w:rsid w:val="00CB2355"/>
    <w:rsid w:val="00E849B7"/>
    <w:rsid w:val="00EC588C"/>
    <w:rsid w:val="00F8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8C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52C52"/>
    <w:rPr>
      <w:color w:val="0000FF" w:themeColor="hyperlink"/>
      <w:u w:val="single"/>
    </w:rPr>
  </w:style>
  <w:style w:type="paragraph" w:customStyle="1" w:styleId="text">
    <w:name w:val="text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8128D"/>
  </w:style>
  <w:style w:type="character" w:customStyle="1" w:styleId="apple-converted-space">
    <w:name w:val="apple-converted-space"/>
    <w:basedOn w:val="VarsaylanParagrafYazTipi"/>
    <w:rsid w:val="00F8128D"/>
  </w:style>
  <w:style w:type="paragraph" w:customStyle="1" w:styleId="aralkyok0">
    <w:name w:val="aralkyok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04DC8"/>
  </w:style>
  <w:style w:type="paragraph" w:styleId="NormalWeb">
    <w:name w:val="Normal (Web)"/>
    <w:basedOn w:val="Normal"/>
    <w:uiPriority w:val="99"/>
    <w:semiHidden/>
    <w:unhideWhenUsed/>
    <w:rsid w:val="0060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DC8"/>
  </w:style>
  <w:style w:type="paragraph" w:styleId="Altbilgi">
    <w:name w:val="footer"/>
    <w:basedOn w:val="Normal"/>
    <w:link w:val="Al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48C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52C52"/>
    <w:rPr>
      <w:color w:val="0000FF" w:themeColor="hyperlink"/>
      <w:u w:val="single"/>
    </w:rPr>
  </w:style>
  <w:style w:type="paragraph" w:customStyle="1" w:styleId="text">
    <w:name w:val="text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8128D"/>
  </w:style>
  <w:style w:type="character" w:customStyle="1" w:styleId="apple-converted-space">
    <w:name w:val="apple-converted-space"/>
    <w:basedOn w:val="VarsaylanParagrafYazTipi"/>
    <w:rsid w:val="00F8128D"/>
  </w:style>
  <w:style w:type="paragraph" w:customStyle="1" w:styleId="aralkyok0">
    <w:name w:val="aralkyok"/>
    <w:basedOn w:val="Normal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04DC8"/>
  </w:style>
  <w:style w:type="paragraph" w:styleId="NormalWeb">
    <w:name w:val="Normal (Web)"/>
    <w:basedOn w:val="Normal"/>
    <w:uiPriority w:val="99"/>
    <w:semiHidden/>
    <w:unhideWhenUsed/>
    <w:rsid w:val="0060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DC8"/>
  </w:style>
  <w:style w:type="paragraph" w:styleId="Altbilgi">
    <w:name w:val="footer"/>
    <w:basedOn w:val="Normal"/>
    <w:link w:val="AltbilgiChar"/>
    <w:uiPriority w:val="99"/>
    <w:unhideWhenUsed/>
    <w:rsid w:val="00604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3</cp:revision>
  <dcterms:created xsi:type="dcterms:W3CDTF">2017-10-23T07:28:00Z</dcterms:created>
  <dcterms:modified xsi:type="dcterms:W3CDTF">2017-10-23T12:59:00Z</dcterms:modified>
</cp:coreProperties>
</file>